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DD" w:rsidRDefault="00293647">
      <w:pPr>
        <w:pStyle w:val="10"/>
        <w:framePr w:w="15523" w:h="1167" w:hRule="exact" w:wrap="none" w:vAnchor="page" w:hAnchor="page" w:x="1106" w:y="1631"/>
        <w:shd w:val="clear" w:color="auto" w:fill="auto"/>
        <w:ind w:right="940"/>
      </w:pPr>
      <w:bookmarkStart w:id="0" w:name="bookmark0"/>
      <w:r>
        <w:t xml:space="preserve">Информация о численности обучающихся, являющихся иностранными гражданами, по каждой образовательной программе и каждой профессии, специальности, в том числе научной, направление подготовки или укрупненной группе профессий, специальностей и направлений </w:t>
      </w:r>
      <w:r>
        <w:t>подготовки (для профессиональных образовательных программ).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4"/>
        <w:gridCol w:w="2789"/>
      </w:tblGrid>
      <w:tr w:rsidR="004B7FDD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260" w:lineRule="exact"/>
              <w:jc w:val="center"/>
            </w:pPr>
            <w:r>
              <w:rPr>
                <w:rStyle w:val="2TimesNewRoman13pt"/>
                <w:rFonts w:eastAsia="Arial"/>
              </w:rPr>
              <w:t>Специальность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260" w:lineRule="exact"/>
              <w:jc w:val="center"/>
            </w:pPr>
            <w:r>
              <w:rPr>
                <w:rStyle w:val="2TimesNewRoman13pt"/>
                <w:rFonts w:eastAsia="Arial"/>
              </w:rPr>
              <w:t>Количество</w:t>
            </w:r>
          </w:p>
        </w:tc>
      </w:tr>
      <w:tr w:rsidR="004B7FDD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326" w:lineRule="exact"/>
              <w:jc w:val="left"/>
            </w:pPr>
            <w:r>
              <w:rPr>
                <w:rStyle w:val="2TimesNewRoman14pt"/>
                <w:rFonts w:eastAsia="Arial"/>
              </w:rPr>
              <w:t>31.02.01 «Лечебное дело»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280" w:lineRule="exact"/>
              <w:jc w:val="center"/>
            </w:pPr>
            <w:r>
              <w:rPr>
                <w:rStyle w:val="2TimesNewRoman14pt"/>
                <w:rFonts w:eastAsia="Arial"/>
              </w:rPr>
              <w:t>0</w:t>
            </w:r>
          </w:p>
        </w:tc>
      </w:tr>
      <w:tr w:rsidR="004B7FDD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280" w:lineRule="exact"/>
              <w:jc w:val="left"/>
            </w:pPr>
            <w:r>
              <w:rPr>
                <w:rStyle w:val="2TimesNewRoman14pt"/>
                <w:rFonts w:eastAsia="Arial"/>
              </w:rPr>
              <w:t>33.02.01 «Фармация»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7FDD" w:rsidRDefault="00D55E02">
            <w:pPr>
              <w:pStyle w:val="20"/>
              <w:framePr w:w="5822" w:h="3298" w:wrap="none" w:vAnchor="page" w:hAnchor="page" w:x="5507" w:y="3007"/>
              <w:shd w:val="clear" w:color="auto" w:fill="auto"/>
              <w:spacing w:line="280" w:lineRule="exact"/>
              <w:jc w:val="center"/>
            </w:pPr>
            <w:r>
              <w:rPr>
                <w:rStyle w:val="2TimesNewRoman14pt"/>
                <w:rFonts w:eastAsia="Arial"/>
              </w:rPr>
              <w:t>1</w:t>
            </w:r>
          </w:p>
        </w:tc>
      </w:tr>
      <w:tr w:rsidR="004B7FDD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326" w:lineRule="exact"/>
              <w:jc w:val="left"/>
            </w:pPr>
            <w:r>
              <w:rPr>
                <w:rStyle w:val="2TimesNewRoman14pt"/>
                <w:rFonts w:eastAsia="Arial"/>
              </w:rPr>
              <w:t>34.02.01 «Сестринское дело»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FDD" w:rsidRDefault="00D55E02">
            <w:pPr>
              <w:pStyle w:val="20"/>
              <w:framePr w:w="5822" w:h="3298" w:wrap="none" w:vAnchor="page" w:hAnchor="page" w:x="5507" w:y="3007"/>
              <w:shd w:val="clear" w:color="auto" w:fill="auto"/>
              <w:spacing w:line="280" w:lineRule="exact"/>
              <w:jc w:val="center"/>
            </w:pPr>
            <w:r>
              <w:rPr>
                <w:rStyle w:val="2TimesNewRoman14pt"/>
                <w:rFonts w:eastAsia="Arial"/>
              </w:rPr>
              <w:t>1</w:t>
            </w:r>
          </w:p>
        </w:tc>
      </w:tr>
      <w:tr w:rsidR="004B7FDD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7FDD" w:rsidRDefault="00293647">
            <w:pPr>
              <w:pStyle w:val="20"/>
              <w:framePr w:w="5822" w:h="3298" w:wrap="none" w:vAnchor="page" w:hAnchor="page" w:x="5507" w:y="3007"/>
              <w:shd w:val="clear" w:color="auto" w:fill="auto"/>
              <w:spacing w:line="260" w:lineRule="exact"/>
              <w:jc w:val="left"/>
            </w:pPr>
            <w:r>
              <w:rPr>
                <w:rStyle w:val="2TimesNewRoman13pt"/>
                <w:rFonts w:eastAsia="Arial"/>
              </w:rPr>
              <w:t>Итого: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7FDD" w:rsidRDefault="00D55E02">
            <w:pPr>
              <w:pStyle w:val="20"/>
              <w:framePr w:w="5822" w:h="3298" w:wrap="none" w:vAnchor="page" w:hAnchor="page" w:x="5507" w:y="3007"/>
              <w:shd w:val="clear" w:color="auto" w:fill="auto"/>
              <w:spacing w:line="260" w:lineRule="exact"/>
              <w:jc w:val="center"/>
            </w:pPr>
            <w:r>
              <w:rPr>
                <w:rStyle w:val="2TimesNewRoman13pt"/>
                <w:rFonts w:eastAsia="Arial"/>
              </w:rPr>
              <w:t>2</w:t>
            </w:r>
          </w:p>
        </w:tc>
      </w:tr>
    </w:tbl>
    <w:p w:rsidR="004B7FDD" w:rsidRDefault="004B7FDD">
      <w:pPr>
        <w:rPr>
          <w:sz w:val="2"/>
          <w:szCs w:val="2"/>
        </w:rPr>
      </w:pPr>
      <w:bookmarkStart w:id="1" w:name="_GoBack"/>
      <w:bookmarkEnd w:id="1"/>
    </w:p>
    <w:sectPr w:rsidR="004B7FDD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647" w:rsidRDefault="00293647">
      <w:r>
        <w:separator/>
      </w:r>
    </w:p>
  </w:endnote>
  <w:endnote w:type="continuationSeparator" w:id="0">
    <w:p w:rsidR="00293647" w:rsidRDefault="00293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647" w:rsidRDefault="00293647"/>
  </w:footnote>
  <w:footnote w:type="continuationSeparator" w:id="0">
    <w:p w:rsidR="00293647" w:rsidRDefault="0029364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DD"/>
    <w:rsid w:val="00293647"/>
    <w:rsid w:val="004B7FDD"/>
    <w:rsid w:val="00D5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C969A"/>
  <w15:docId w15:val="{E75EADD6-2A7C-41ED-852B-A8E2B04D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TimesNewRoman13pt">
    <w:name w:val="Основной текст (2) + Times New Roman;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4pt">
    <w:name w:val="Основной текст (2) + Times New Roman;1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62"/>
      <w:szCs w:val="6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70" w:lineRule="exact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68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715" w:lineRule="exact"/>
    </w:pPr>
    <w:rPr>
      <w:rFonts w:ascii="Arial" w:eastAsia="Arial" w:hAnsi="Arial" w:cs="Arial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Ushebnay chast</dc:creator>
  <cp:keywords/>
  <cp:lastModifiedBy>Ushebnay chast</cp:lastModifiedBy>
  <cp:revision>2</cp:revision>
  <dcterms:created xsi:type="dcterms:W3CDTF">2026-09-23T06:08:00Z</dcterms:created>
  <dcterms:modified xsi:type="dcterms:W3CDTF">2026-09-23T06:08:00Z</dcterms:modified>
</cp:coreProperties>
</file>